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 Elementary Games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Balloons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again! Welcome back! We are already on Day 4 of VBS. Today’s theme is God forgives us. This is shown through today’s Bible stories. The children will be covering two stories today. The Bible stories are the Passion and the Resurrection. Jesus dies on the cross to forgive our sins, and on the third day, He rises from the dead. These stories demonstrate that God forgives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people rode out West, they usually rode out in a group. Also, when the people finally settled, they lived in small towns. In both these situations, the people only had who was around them to rely on. Also, many times there would be disagreements which is what happens with any group of people. The settlers had to learn to forgive each other so they could work together to survive. Forgiveness helped them start a new life.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kid doesn’t love to play with balloons? They are so much fun to blow up. Then you can pass them around and try and keep them off the floor. The most fun is trying to pop the balloons. That’s what today’s game is, popping balloons. The balloons will be filled with sins and then they will be popped.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Play: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Take a balloon and blow it up. With a partner, throw the balloon back and forth. You will have to keep your balloon and theirs from touching the ground. Keep playing multiple times. When this is done, sit on the balloon to pop it. You can also improvise with this game by playing with the whole group instead of partners.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Balloons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Handheld Balloon Inflater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Chalk</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back to VBS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game that they will be playing today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forgives us)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Jesus died on the cross to forgive our sins and </w:t>
      </w:r>
      <w:r w:rsidDel="00000000" w:rsidR="00000000" w:rsidRPr="00000000">
        <w:rPr>
          <w:rFonts w:ascii="Times New Roman" w:cs="Times New Roman" w:eastAsia="Times New Roman" w:hAnsi="Times New Roman"/>
          <w:sz w:val="24"/>
          <w:szCs w:val="24"/>
          <w:rtl w:val="0"/>
        </w:rPr>
        <w:t xml:space="preserve">then was resurrected.</w:t>
      </w:r>
      <w:r w:rsidDel="00000000" w:rsidR="00000000" w:rsidRPr="00000000">
        <w:rPr>
          <w:rtl w:val="0"/>
        </w:rPr>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balloons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that the balloons will hold all the sin</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blow up the balloons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split into partners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throw the balloons back and forth, keeping them off the ground</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this is done, have them go to the sidewalk</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sit on the balloons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that the popping of balloons symbolizes God’s forgiveness.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pick up the balloon pieces and throw them away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time left over or they do not want to play anymore, here are some other options:</w:t>
      </w:r>
    </w:p>
    <w:p w:rsidR="00000000" w:rsidDel="00000000" w:rsidP="00000000" w:rsidRDefault="00000000" w:rsidRPr="00000000">
      <w:pPr>
        <w:numPr>
          <w:ilvl w:val="2"/>
          <w:numId w:val="2"/>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Duck, duck, goose</w:t>
      </w:r>
    </w:p>
    <w:p w:rsidR="00000000" w:rsidDel="00000000" w:rsidP="00000000" w:rsidRDefault="00000000" w:rsidRPr="00000000">
      <w:pPr>
        <w:numPr>
          <w:ilvl w:val="2"/>
          <w:numId w:val="2"/>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with </w:t>
      </w:r>
      <w:r w:rsidDel="00000000" w:rsidR="00000000" w:rsidRPr="00000000">
        <w:rPr>
          <w:rFonts w:ascii="Times New Roman" w:cs="Times New Roman" w:eastAsia="Times New Roman" w:hAnsi="Times New Roman"/>
          <w:sz w:val="24"/>
          <w:szCs w:val="24"/>
          <w:rtl w:val="0"/>
        </w:rPr>
        <w:t xml:space="preserve">Chalk</w:t>
      </w:r>
      <w:r w:rsidDel="00000000" w:rsidR="00000000" w:rsidRPr="00000000">
        <w:rPr>
          <w:rtl w:val="0"/>
        </w:rPr>
      </w:r>
    </w:p>
    <w:p w:rsidR="00000000" w:rsidDel="00000000" w:rsidP="00000000" w:rsidRDefault="00000000" w:rsidRPr="00000000">
      <w:pPr>
        <w:numPr>
          <w:ilvl w:val="2"/>
          <w:numId w:val="2"/>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 Ball</w:t>
      </w:r>
    </w:p>
    <w:p w:rsidR="00000000" w:rsidDel="00000000" w:rsidP="00000000" w:rsidRDefault="00000000" w:rsidRPr="00000000">
      <w:pPr>
        <w:numPr>
          <w:ilvl w:val="2"/>
          <w:numId w:val="2"/>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Playing with a ball</w:t>
      </w:r>
    </w:p>
    <w:p w:rsidR="00000000" w:rsidDel="00000000" w:rsidP="00000000" w:rsidRDefault="00000000" w:rsidRPr="00000000">
      <w:pPr>
        <w:numPr>
          <w:ilvl w:val="2"/>
          <w:numId w:val="2"/>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else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each group please: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all balloon pieces are thrown away</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Pick up all the balloon pieces and throw them away</w:t>
      </w:r>
    </w:p>
    <w:p w:rsidR="00000000" w:rsidDel="00000000" w:rsidP="00000000" w:rsidRDefault="00000000" w:rsidRPr="00000000">
      <w:pPr>
        <w:spacing w:line="48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