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3 Games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Relay Race</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Welcome back to Day 3 of VBS! Today’s theme is God provides for us. This concept is shown many times throughout the Bible in a number of Bible stories. Today’s Bible story is of Elijah and the Widow at Zarephath. In this story, God sends Elijah to Zarephath to find a widow that will provide him with food. He finds the widow, but she says she only has enough oil and flour for one more meal. Elijah tells her to cook that, and God will make sure that the oil and flour never runs outs. The widow does as Elijah says, and the oil and flour never runs out. God provides food.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God not only provides food but also shelter and supplies. In the West, the settlers came out with a few items and had to acquire the rest. They had to build their own shelters and find their own food and supplies. All these items were provided in the wild for their use to survive. This also applies to Native Americans. The land also provided all the materials they needed. Everything was provided.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would Vacation Bible School be without a day with a water game? Today’s game is a Water Relay Race. This game is one where the elementary and preschool groups can play together. Some of them might know the game if they have done it at their elementary school’s field day. This is always a fun game that gets the children to work together and cheer each other on. </w:t>
      </w:r>
      <w:r w:rsidDel="00000000" w:rsidR="00000000" w:rsidRPr="00000000">
        <w:rPr>
          <w:rFonts w:ascii="Times New Roman" w:cs="Times New Roman" w:eastAsia="Times New Roman" w:hAnsi="Times New Roman"/>
          <w:sz w:val="24"/>
          <w:szCs w:val="24"/>
          <w:rtl w:val="0"/>
        </w:rPr>
        <w:t xml:space="preserve">In the Bible story today, God provided food</w:t>
      </w:r>
      <w:r w:rsidDel="00000000" w:rsidR="00000000" w:rsidRPr="00000000">
        <w:rPr>
          <w:rFonts w:ascii="Times New Roman" w:cs="Times New Roman" w:eastAsia="Times New Roman" w:hAnsi="Times New Roman"/>
          <w:sz w:val="24"/>
          <w:szCs w:val="24"/>
          <w:rtl w:val="0"/>
        </w:rPr>
        <w:t xml:space="preserve">, but he also provides many other things, such as water.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Play: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game is played with two teams. They both start on the same side. On each side there is a water cooler filled with water and one plastic cup. Opposite to the teams there are two empty water jugs. One person on each team takes a cup, fills it up from the water cooler, and runs to the water jug on the opposite side. They pour the cup into the jug and run back, handing the cup to the next person in line. This keeps going until one team has filled their jug to the top.</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Plastic Cups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Water Jugs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Water Coolers (or a big bucket)</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 Chairs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Chalk</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two chairs at where the teams are going to start</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 these chairs, have the two water jugs that are filled with water</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other two chairs on the opposite side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 those chairs, have the two empty water jugs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a number of plastic cups off to the side to use or if the ones that are being used break</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 group back to Day 3 of VBS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the game that they will be playing today</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provides for us)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tell them briefly how God provided food for Elijah and the widow and her son and how early settlers of the West were provided with the items they needed to survive.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Play the game!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elementary and preschool groups split into two teams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Mix the elementary and preschool groups together so it is not all elementary v. preschool</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Line them up at the opposite ends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Play the Game!</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Whoever fills up their jug first wins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time left over or they do not want to play anymore, here are some other options:</w:t>
      </w:r>
    </w:p>
    <w:p w:rsidR="00000000" w:rsidDel="00000000" w:rsidP="00000000" w:rsidRDefault="00000000" w:rsidRPr="00000000">
      <w:pPr>
        <w:numPr>
          <w:ilvl w:val="2"/>
          <w:numId w:val="4"/>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Duck, duck, goose</w:t>
      </w:r>
    </w:p>
    <w:p w:rsidR="00000000" w:rsidDel="00000000" w:rsidP="00000000" w:rsidRDefault="00000000" w:rsidRPr="00000000">
      <w:pPr>
        <w:numPr>
          <w:ilvl w:val="2"/>
          <w:numId w:val="4"/>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with </w:t>
      </w:r>
      <w:r w:rsidDel="00000000" w:rsidR="00000000" w:rsidRPr="00000000">
        <w:rPr>
          <w:rFonts w:ascii="Times New Roman" w:cs="Times New Roman" w:eastAsia="Times New Roman" w:hAnsi="Times New Roman"/>
          <w:sz w:val="24"/>
          <w:szCs w:val="24"/>
          <w:rtl w:val="0"/>
        </w:rPr>
        <w:t xml:space="preserve">Chalk</w:t>
      </w:r>
      <w:r w:rsidDel="00000000" w:rsidR="00000000" w:rsidRPr="00000000">
        <w:rPr>
          <w:rtl w:val="0"/>
        </w:rPr>
      </w:r>
    </w:p>
    <w:p w:rsidR="00000000" w:rsidDel="00000000" w:rsidP="00000000" w:rsidRDefault="00000000" w:rsidRPr="00000000">
      <w:pPr>
        <w:numPr>
          <w:ilvl w:val="2"/>
          <w:numId w:val="4"/>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Circle Ball</w:t>
      </w:r>
    </w:p>
    <w:p w:rsidR="00000000" w:rsidDel="00000000" w:rsidP="00000000" w:rsidRDefault="00000000" w:rsidRPr="00000000">
      <w:pPr>
        <w:numPr>
          <w:ilvl w:val="2"/>
          <w:numId w:val="4"/>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Playing with a ball</w:t>
      </w:r>
    </w:p>
    <w:p w:rsidR="00000000" w:rsidDel="00000000" w:rsidP="00000000" w:rsidRDefault="00000000" w:rsidRPr="00000000">
      <w:pPr>
        <w:numPr>
          <w:ilvl w:val="2"/>
          <w:numId w:val="4"/>
        </w:numPr>
        <w:spacing w:line="48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Anything else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every group:</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Dump out the water jugs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NOT dump out the water coolers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Dump out the water jugs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Dump out the water coolers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Dry and put away the chairs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away any of the other supplies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